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48" w:rsidRPr="00A82348" w:rsidRDefault="00A82348" w:rsidP="00A8234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bookmarkStart w:id="0" w:name="_GoBack"/>
      <w:bookmarkEnd w:id="0"/>
      <w:r w:rsidRPr="00A82348">
        <w:rPr>
          <w:rFonts w:ascii="Times New Roman" w:eastAsia="Times New Roman" w:hAnsi="Times New Roman" w:cs="Times New Roman"/>
          <w:b/>
          <w:lang w:val="x-none" w:eastAsia="x-none"/>
        </w:rPr>
        <w:t>Публичное акционерное общество</w:t>
      </w:r>
    </w:p>
    <w:p w:rsidR="00A82348" w:rsidRPr="00A82348" w:rsidRDefault="00A82348" w:rsidP="00A8234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348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A82348">
        <w:rPr>
          <w:rFonts w:ascii="Times New Roman" w:eastAsia="Times New Roman" w:hAnsi="Times New Roman" w:cs="Times New Roman"/>
          <w:b/>
          <w:lang w:eastAsia="ru-RU"/>
        </w:rPr>
        <w:t>Щекинский</w:t>
      </w:r>
      <w:proofErr w:type="spellEnd"/>
      <w:r w:rsidRPr="00A82348">
        <w:rPr>
          <w:rFonts w:ascii="Times New Roman" w:eastAsia="Times New Roman" w:hAnsi="Times New Roman" w:cs="Times New Roman"/>
          <w:b/>
          <w:lang w:eastAsia="ru-RU"/>
        </w:rPr>
        <w:t xml:space="preserve"> завод «Котельно-вспомогательного оборудования и трубопроводов»</w:t>
      </w:r>
    </w:p>
    <w:p w:rsidR="00A82348" w:rsidRPr="00A82348" w:rsidRDefault="00A82348" w:rsidP="00A8234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348">
        <w:rPr>
          <w:rFonts w:ascii="Times New Roman" w:eastAsia="Times New Roman" w:hAnsi="Times New Roman" w:cs="Times New Roman"/>
          <w:b/>
          <w:lang w:eastAsia="ru-RU"/>
        </w:rPr>
        <w:t xml:space="preserve">Россия, 301205, Тульская область, </w:t>
      </w:r>
      <w:proofErr w:type="spellStart"/>
      <w:r w:rsidRPr="00A82348">
        <w:rPr>
          <w:rFonts w:ascii="Times New Roman" w:eastAsia="Times New Roman" w:hAnsi="Times New Roman" w:cs="Times New Roman"/>
          <w:b/>
          <w:lang w:eastAsia="ru-RU"/>
        </w:rPr>
        <w:t>Щекинский</w:t>
      </w:r>
      <w:proofErr w:type="spellEnd"/>
      <w:r w:rsidRPr="00A82348">
        <w:rPr>
          <w:rFonts w:ascii="Times New Roman" w:eastAsia="Times New Roman" w:hAnsi="Times New Roman" w:cs="Times New Roman"/>
          <w:b/>
          <w:lang w:eastAsia="ru-RU"/>
        </w:rPr>
        <w:t xml:space="preserve"> р-н, г. Советск, ул. </w:t>
      </w:r>
      <w:proofErr w:type="spellStart"/>
      <w:r w:rsidRPr="00A82348">
        <w:rPr>
          <w:rFonts w:ascii="Times New Roman" w:eastAsia="Times New Roman" w:hAnsi="Times New Roman" w:cs="Times New Roman"/>
          <w:b/>
          <w:lang w:eastAsia="ru-RU"/>
        </w:rPr>
        <w:t>Упинская</w:t>
      </w:r>
      <w:proofErr w:type="spellEnd"/>
      <w:r w:rsidRPr="00A82348">
        <w:rPr>
          <w:rFonts w:ascii="Times New Roman" w:eastAsia="Times New Roman" w:hAnsi="Times New Roman" w:cs="Times New Roman"/>
          <w:b/>
          <w:lang w:eastAsia="ru-RU"/>
        </w:rPr>
        <w:t>, д. 5</w:t>
      </w:r>
    </w:p>
    <w:p w:rsidR="00A82348" w:rsidRPr="00A82348" w:rsidRDefault="00A82348" w:rsidP="00A8234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2348" w:rsidRPr="00A82348" w:rsidRDefault="00A82348" w:rsidP="00A8234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82348">
        <w:rPr>
          <w:rFonts w:ascii="Times New Roman" w:eastAsia="Times New Roman" w:hAnsi="Times New Roman" w:cs="Times New Roman"/>
          <w:b/>
          <w:i/>
          <w:lang w:eastAsia="ru-RU"/>
        </w:rPr>
        <w:t>Уважаемые акционеры!</w:t>
      </w:r>
    </w:p>
    <w:p w:rsidR="00A82348" w:rsidRPr="00A82348" w:rsidRDefault="00A82348" w:rsidP="00A8234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82348" w:rsidRPr="00A82348" w:rsidRDefault="00A82348" w:rsidP="00A823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Совет директоров ПАО «ЩЗ «</w:t>
      </w:r>
      <w:proofErr w:type="spellStart"/>
      <w:r w:rsidRPr="00A8234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КВОиТ</w:t>
      </w:r>
      <w:proofErr w:type="spellEnd"/>
      <w:r w:rsidRPr="00A8234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» извещает о том, что 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25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июня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201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9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года в 1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3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часов 00 минут </w:t>
      </w:r>
      <w:r w:rsidRPr="00A8234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по адресу</w:t>
      </w:r>
      <w:r w:rsidRPr="00A8234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: </w:t>
      </w:r>
      <w:r w:rsidRPr="00A8234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Тульская область, </w:t>
      </w:r>
      <w:proofErr w:type="spellStart"/>
      <w:r w:rsidRPr="00A8234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Щекинский</w:t>
      </w:r>
      <w:proofErr w:type="spellEnd"/>
      <w:r w:rsidRPr="00A8234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район, г. Советск, ул. </w:t>
      </w:r>
      <w:proofErr w:type="spellStart"/>
      <w:r w:rsidRPr="00A8234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Упинская</w:t>
      </w:r>
      <w:proofErr w:type="spellEnd"/>
      <w:r w:rsidRPr="00A8234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 д.5  административное здание ПАО «ЩЗ «</w:t>
      </w:r>
      <w:proofErr w:type="spellStart"/>
      <w:r w:rsidRPr="00A8234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КВОиТ</w:t>
      </w:r>
      <w:proofErr w:type="spellEnd"/>
      <w:r w:rsidRPr="00A8234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», состоится  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x-none"/>
        </w:rPr>
        <w:t>годовое</w:t>
      </w:r>
      <w:r w:rsidRPr="00A8234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общее собрание  акционеров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ПАО «ЩЗ «</w:t>
      </w:r>
      <w:proofErr w:type="spellStart"/>
      <w:r w:rsidRPr="00A8234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КВОиТ</w:t>
      </w:r>
      <w:proofErr w:type="spellEnd"/>
      <w:r w:rsidRPr="00A8234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»</w:t>
      </w:r>
      <w:r w:rsidRPr="00A8234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в форме совместного присутствия акционеров для обсуждения вопросов повестки дня и принятия решений по вопросам, поставленным на голосование.</w:t>
      </w:r>
    </w:p>
    <w:p w:rsidR="00A82348" w:rsidRPr="00A82348" w:rsidRDefault="00A82348" w:rsidP="00A823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2348" w:rsidRPr="00A82348" w:rsidRDefault="00A82348" w:rsidP="00A8234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ПОВЕСТКА  ДНЯ</w:t>
      </w:r>
      <w:proofErr w:type="gramEnd"/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A82348" w:rsidRPr="00A82348" w:rsidRDefault="00A82348" w:rsidP="00A82348">
      <w:pPr>
        <w:spacing w:after="0" w:line="240" w:lineRule="auto"/>
        <w:ind w:left="-426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2348" w:rsidRPr="00A82348" w:rsidRDefault="00A82348" w:rsidP="00A82348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Утверждение годового отчета Общества.</w:t>
      </w:r>
    </w:p>
    <w:p w:rsidR="00A82348" w:rsidRPr="00A82348" w:rsidRDefault="00A82348" w:rsidP="00A82348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Утверждение годовой бухгалтерской отчетности, в том числе отчетов о прибылях и убытках (счетов прибылей и убытков) Общества. </w:t>
      </w:r>
    </w:p>
    <w:p w:rsidR="00A82348" w:rsidRPr="00A82348" w:rsidRDefault="00A82348" w:rsidP="00A82348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Утверждение распределения прибыли Общества по результатам 2018 года, в том числе, рекомендаций совета директоров по выплате дивидендов по обыкновенным именным и привилегированным именным акциям общества по итогам 2018 финансового года.</w:t>
      </w:r>
    </w:p>
    <w:p w:rsidR="00A82348" w:rsidRPr="00A82348" w:rsidRDefault="00A82348" w:rsidP="00A82348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9440694"/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даче согласия на совершение в процессе обычной хозяйственной деятельности сделок, в совершении которых имеется заинтересованность, с ПАО «</w:t>
      </w:r>
      <w:proofErr w:type="spellStart"/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Тулачермет</w:t>
      </w:r>
      <w:proofErr w:type="spellEnd"/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A82348" w:rsidRPr="00A82348" w:rsidRDefault="00A82348" w:rsidP="00A82348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одобрении совершения в процессе обычной хозяйственной деятельности сделок, в совершении которых имеется заинтересованность, с ПАО «</w:t>
      </w:r>
      <w:proofErr w:type="spellStart"/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Тулачермет</w:t>
      </w:r>
      <w:proofErr w:type="spellEnd"/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bookmarkEnd w:id="1"/>
    <w:p w:rsidR="00A82348" w:rsidRPr="00A82348" w:rsidRDefault="00A82348" w:rsidP="00A82348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Избрание Совета директоров.</w:t>
      </w:r>
    </w:p>
    <w:p w:rsidR="00A82348" w:rsidRPr="00A82348" w:rsidRDefault="00A82348" w:rsidP="00A82348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Избрание ревизионной комиссии.</w:t>
      </w:r>
    </w:p>
    <w:p w:rsidR="00A82348" w:rsidRPr="00A82348" w:rsidRDefault="00A82348" w:rsidP="00A82348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Утверждение аудитора Общества.</w:t>
      </w:r>
    </w:p>
    <w:p w:rsidR="00A82348" w:rsidRPr="00A82348" w:rsidRDefault="00A82348" w:rsidP="00A82348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Утверждение устава Общества в новой редакции.</w:t>
      </w:r>
    </w:p>
    <w:p w:rsidR="00A82348" w:rsidRPr="00A82348" w:rsidRDefault="00A82348" w:rsidP="00A82348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Утверждение положения о совете директоров Общества в новой редакции.</w:t>
      </w:r>
    </w:p>
    <w:p w:rsidR="00A82348" w:rsidRPr="00A82348" w:rsidRDefault="00A82348" w:rsidP="00A82348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Утверждение положения об общем собрании акционеров в новой редакции.</w:t>
      </w:r>
    </w:p>
    <w:p w:rsidR="00A82348" w:rsidRPr="00A82348" w:rsidRDefault="00A82348" w:rsidP="00A82348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348" w:rsidRPr="00A82348" w:rsidRDefault="00A82348" w:rsidP="00A8234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Дата, на которую определяются (фиксируются) лица, имеющие право на участие в общем собрании акционеров 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</w:t>
      </w:r>
      <w:r w:rsidRPr="00A82348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 июня 2019 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</w:p>
    <w:p w:rsidR="00A82348" w:rsidRPr="00A82348" w:rsidRDefault="00A82348" w:rsidP="00A8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Категории (типы) акций, владельцы которых имеют право голоса по всем или некоторым вопросам повестки дня общего собрания акционеров: 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бездокументарные обыкновенные именные акции, государственный регистрационный номер 1-01-03012-А от 06.08.2004; бездокументарные привилегированные именные акции, государственный регистрационный номер 2-01-03012-А</w:t>
      </w:r>
      <w:r w:rsidRPr="00A8234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06.08.2004</w:t>
      </w:r>
    </w:p>
    <w:p w:rsidR="00A82348" w:rsidRPr="00A82348" w:rsidRDefault="00A82348" w:rsidP="00A8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на участие в годовом общем собрании акционеров осуществляется акционером как лично, так и через своего представителя.</w:t>
      </w:r>
    </w:p>
    <w:p w:rsidR="00A82348" w:rsidRPr="00A82348" w:rsidRDefault="00A82348" w:rsidP="00A8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Принявшими участие в годовом общем собрании акционеров считаются акционеры (их представители), зарегистрировавшиеся для участия в нем, и акционеры (их представители), бюллетени которых получены не позднее двух дней до даты проведения годового общего собрания акционеров.</w:t>
      </w:r>
    </w:p>
    <w:p w:rsidR="00A82348" w:rsidRPr="00A82348" w:rsidRDefault="00A82348" w:rsidP="00A8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Акционер (представитель) вправе:</w:t>
      </w:r>
    </w:p>
    <w:p w:rsidR="00A82348" w:rsidRPr="00A82348" w:rsidRDefault="00A82348" w:rsidP="00A8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</w:t>
      </w:r>
      <w:proofErr w:type="gramEnd"/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</w:t>
      </w:r>
      <w:r w:rsidR="00EA76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июня 2019 года (включительно)</w:t>
      </w:r>
    </w:p>
    <w:p w:rsidR="00A82348" w:rsidRPr="00A82348" w:rsidRDefault="00A82348" w:rsidP="00A82348">
      <w:pPr>
        <w:numPr>
          <w:ilvl w:val="0"/>
          <w:numId w:val="1"/>
        </w:numPr>
        <w:tabs>
          <w:tab w:val="clear" w:pos="142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заполненные</w:t>
      </w:r>
      <w:proofErr w:type="gramEnd"/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бюллетени для голосования направить 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пометкой «годовое общее собрание акционеров» 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почтовым отправлением или принести лично 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рабочим дням с 10 до 16 часов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Россия, 301205, Тульская область, </w:t>
      </w:r>
      <w:proofErr w:type="spellStart"/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Щекинский</w:t>
      </w:r>
      <w:proofErr w:type="spellEnd"/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р-н, г. Советск, ул. </w:t>
      </w:r>
      <w:proofErr w:type="spellStart"/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Упинская</w:t>
      </w:r>
      <w:proofErr w:type="spellEnd"/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д.5, 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административное здание ПАО «ЩЗ «</w:t>
      </w:r>
      <w:proofErr w:type="spellStart"/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КВОиТ</w:t>
      </w:r>
      <w:proofErr w:type="spellEnd"/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A76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голосованию бюллетенями приравнивается получение регистратором общества сообщений о волеизъявлении лиц, которые имеют право на участие в общем собрании акционеров, не зарегистрированы в реестре акционеров общества и в соответствии с требованиями </w:t>
      </w:r>
      <w:hyperlink r:id="rId5" w:history="1">
        <w:r w:rsidRPr="00A823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законодательства</w:t>
        </w:r>
      </w:hyperlink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о ценных бумагах дали лицам, осуществляющим учет их прав на акции, указания (инструкции) о голосовании.</w:t>
      </w:r>
    </w:p>
    <w:p w:rsidR="00A82348" w:rsidRPr="00A82348" w:rsidRDefault="00A82348" w:rsidP="00A82348">
      <w:pPr>
        <w:spacing w:after="0" w:line="240" w:lineRule="auto"/>
        <w:ind w:left="63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 июня 2019 года</w:t>
      </w:r>
    </w:p>
    <w:p w:rsidR="00A82348" w:rsidRPr="00A82348" w:rsidRDefault="00A82348" w:rsidP="00A82348">
      <w:pPr>
        <w:numPr>
          <w:ilvl w:val="0"/>
          <w:numId w:val="1"/>
        </w:numPr>
        <w:tabs>
          <w:tab w:val="clear" w:pos="142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зарегистрироваться для участия в годовом общем собрании акционеров.</w:t>
      </w:r>
    </w:p>
    <w:p w:rsidR="00A82348" w:rsidRPr="00A82348" w:rsidRDefault="00A82348" w:rsidP="00A8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Регистрация лиц, имеющих право на участие в годовом общем собрании акционеров, будет производиться 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 июня 2019 года с 12 часов 00 минут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 завершения обсуждения последнего вопроса повестки дня годового общего собрания акционеров, по которому имеется кворум, по адресу проведения годового общего собрания акционеров.</w:t>
      </w:r>
    </w:p>
    <w:p w:rsidR="00A82348" w:rsidRPr="00A82348" w:rsidRDefault="00A82348" w:rsidP="00A82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регистрации на общем собрании 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лицам, имеющим право действовать от имени акционера – юридического лица без доверенности, кроме документов, удостоверяющих личность, необходимо при себе 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иметь документы (оригиналы или нотариально заверенные копии), подтверждающие полномочия такого лица.</w:t>
      </w:r>
    </w:p>
    <w:p w:rsidR="00A82348" w:rsidRPr="00A82348" w:rsidRDefault="00A82348" w:rsidP="00A82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Представителям акционеров кроме документов, удостоверяющих личность, необходимо иметь при себе доверенность, оформленную в соответствии с действующим законодательством, а представителям юридических лиц также необходимо иметь при себе документы, подтверждающие полномочия лица, выдавшего доверенность.</w:t>
      </w:r>
    </w:p>
    <w:p w:rsidR="00A82348" w:rsidRPr="00A82348" w:rsidRDefault="00A82348" w:rsidP="00A823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Доверенность должна соответствовать требованиям Федерального закона «Об акционерных обществах» к содержанию и оформлению доверенности на голосование, а именно: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 и должна быть оформлена в соответствии с требованиями Гражданского кодекса Российской Федерации или удостоверена нотариально. </w:t>
      </w:r>
    </w:p>
    <w:p w:rsidR="00A82348" w:rsidRPr="00A82348" w:rsidRDefault="00A82348" w:rsidP="00A823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чае ес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до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 вы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 в по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ряд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пе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рия, по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 нее или ее ко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пии пред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так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 до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ность, на ос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нии ко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рой она вы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на, или ее ко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пия. Копия доверенности должна быть засвидетельствована в установленном порядке.    </w:t>
      </w:r>
    </w:p>
    <w:p w:rsidR="00A82348" w:rsidRPr="00A82348" w:rsidRDefault="00A82348" w:rsidP="00A82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Наследникам (правопреемникам юридических лиц), вступившим в наследство (оформившим правопреемство) после даты составления списка, необходимо при себе иметь документы, подтверждающие их полномочия.</w:t>
      </w:r>
    </w:p>
    <w:p w:rsidR="00A82348" w:rsidRPr="00A82348" w:rsidRDefault="00A82348" w:rsidP="00A82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направлении бюллетеней по почте представителям акционеров, наследникам (правопреемникам юридических лиц) необходимо приложить документы, удостоверяющие их полномочия.</w:t>
      </w:r>
    </w:p>
    <w:p w:rsidR="00EA7675" w:rsidRPr="00AE06AA" w:rsidRDefault="00EA7675" w:rsidP="00AE06A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06AA">
        <w:rPr>
          <w:rFonts w:ascii="Times New Roman" w:hAnsi="Times New Roman" w:cs="Times New Roman"/>
          <w:sz w:val="20"/>
          <w:szCs w:val="20"/>
        </w:rPr>
        <w:t xml:space="preserve">Бюллетени для голосования могут быть вручены под роспись каждому лицу, зарегистрированному в реестре акционеров общества и имеющему право на участие в общем собрании акционеров с </w:t>
      </w:r>
      <w:r w:rsidRPr="00AE06AA">
        <w:rPr>
          <w:rFonts w:ascii="Times New Roman" w:hAnsi="Times New Roman" w:cs="Times New Roman"/>
          <w:b/>
          <w:sz w:val="20"/>
          <w:szCs w:val="20"/>
        </w:rPr>
        <w:t xml:space="preserve">04 июня 2019 г. </w:t>
      </w:r>
      <w:r w:rsidRPr="00AE06AA">
        <w:rPr>
          <w:rFonts w:ascii="Times New Roman" w:hAnsi="Times New Roman" w:cs="Times New Roman"/>
          <w:sz w:val="20"/>
          <w:szCs w:val="20"/>
        </w:rPr>
        <w:t>по адресу:</w:t>
      </w:r>
      <w:r w:rsidRPr="00AE06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06AA">
        <w:rPr>
          <w:rFonts w:ascii="Times New Roman" w:hAnsi="Times New Roman" w:cs="Times New Roman"/>
          <w:sz w:val="20"/>
          <w:szCs w:val="20"/>
        </w:rPr>
        <w:t>г</w:t>
      </w:r>
      <w:r w:rsidRPr="00AE06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06AA">
        <w:rPr>
          <w:rFonts w:ascii="Times New Roman" w:hAnsi="Times New Roman" w:cs="Times New Roman"/>
          <w:sz w:val="20"/>
          <w:szCs w:val="20"/>
        </w:rPr>
        <w:t xml:space="preserve">Тульская область, </w:t>
      </w:r>
      <w:proofErr w:type="spellStart"/>
      <w:r w:rsidRPr="00AE06AA">
        <w:rPr>
          <w:rFonts w:ascii="Times New Roman" w:hAnsi="Times New Roman" w:cs="Times New Roman"/>
          <w:sz w:val="20"/>
          <w:szCs w:val="20"/>
        </w:rPr>
        <w:t>Щекинский</w:t>
      </w:r>
      <w:proofErr w:type="spellEnd"/>
      <w:r w:rsidRPr="00AE06AA">
        <w:rPr>
          <w:rFonts w:ascii="Times New Roman" w:hAnsi="Times New Roman" w:cs="Times New Roman"/>
          <w:sz w:val="20"/>
          <w:szCs w:val="20"/>
        </w:rPr>
        <w:t xml:space="preserve"> район, г. Советск, ул. </w:t>
      </w:r>
      <w:proofErr w:type="spellStart"/>
      <w:r w:rsidRPr="00AE06AA">
        <w:rPr>
          <w:rFonts w:ascii="Times New Roman" w:hAnsi="Times New Roman" w:cs="Times New Roman"/>
          <w:sz w:val="20"/>
          <w:szCs w:val="20"/>
        </w:rPr>
        <w:t>Упинская</w:t>
      </w:r>
      <w:proofErr w:type="spellEnd"/>
      <w:r w:rsidRPr="00AE06AA">
        <w:rPr>
          <w:rFonts w:ascii="Times New Roman" w:hAnsi="Times New Roman" w:cs="Times New Roman"/>
          <w:sz w:val="20"/>
          <w:szCs w:val="20"/>
        </w:rPr>
        <w:t>, д.5 административное здание ПАО «ЩЗ «</w:t>
      </w:r>
      <w:proofErr w:type="spellStart"/>
      <w:r w:rsidRPr="00AE06AA">
        <w:rPr>
          <w:rFonts w:ascii="Times New Roman" w:hAnsi="Times New Roman" w:cs="Times New Roman"/>
          <w:sz w:val="20"/>
          <w:szCs w:val="20"/>
        </w:rPr>
        <w:t>КВОиТ</w:t>
      </w:r>
      <w:proofErr w:type="spellEnd"/>
      <w:r w:rsidRPr="00AE06AA">
        <w:rPr>
          <w:rFonts w:ascii="Times New Roman" w:hAnsi="Times New Roman" w:cs="Times New Roman"/>
          <w:sz w:val="20"/>
          <w:szCs w:val="20"/>
        </w:rPr>
        <w:t>»; по рабочим дням с 10 до 16 часов</w:t>
      </w:r>
      <w:r w:rsidRPr="00AE06AA">
        <w:rPr>
          <w:rFonts w:ascii="Times New Roman" w:hAnsi="Times New Roman" w:cs="Times New Roman"/>
          <w:b/>
          <w:sz w:val="20"/>
          <w:szCs w:val="20"/>
        </w:rPr>
        <w:t>.</w:t>
      </w:r>
    </w:p>
    <w:p w:rsidR="00A82348" w:rsidRPr="00A82348" w:rsidRDefault="00A82348" w:rsidP="00A82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информацией (материалами), подлежащей представлению акционерам при подготовке к проведению годового общего собрания акционеров, Вы можете ознакомиться с 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EA76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июня</w:t>
      </w:r>
      <w:r w:rsidRPr="00A823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2018 года</w:t>
      </w: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Тульская область, </w:t>
      </w:r>
      <w:proofErr w:type="spellStart"/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Щекинский</w:t>
      </w:r>
      <w:proofErr w:type="spellEnd"/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г. Советск, ул. </w:t>
      </w:r>
      <w:proofErr w:type="spellStart"/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Упинская</w:t>
      </w:r>
      <w:proofErr w:type="spellEnd"/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, д.5 административное здание ПАО «ЩЗ «</w:t>
      </w:r>
      <w:proofErr w:type="spellStart"/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КВОиТ</w:t>
      </w:r>
      <w:proofErr w:type="spellEnd"/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»; по рабочим дням с 10 до 16 часов.</w:t>
      </w:r>
    </w:p>
    <w:p w:rsidR="00A82348" w:rsidRPr="00A82348" w:rsidRDefault="00A82348" w:rsidP="00A823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Лицам, имеющим право действовать от имени акционера – юридического лица без доверенности, кроме документов, удостоверяющих личность, необходимо при себе иметь документы (оригиналы или нотариально заверенные копии), подтверждающие полномочия такого лица.</w:t>
      </w:r>
    </w:p>
    <w:p w:rsidR="00A82348" w:rsidRPr="00A82348" w:rsidRDefault="00A82348" w:rsidP="00A823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Представителям акционеров кроме документов, удостоверяющих личность, необходимо иметь при себе доверенность, оформленную в соответствии с действующим законодательством, а представителям юридических лиц также необходимо иметь при себе документы, подтверждающие полномочия лица, выдавшего доверенность.</w:t>
      </w:r>
    </w:p>
    <w:p w:rsidR="00A82348" w:rsidRPr="00A82348" w:rsidRDefault="00A82348" w:rsidP="00A82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Наследникам (правопреемникам юридических лиц), вступившим в наследство (оформившим правопреемство) после даты составления списка, необходимо при себе иметь документы, подтверждающие их полномочия.</w:t>
      </w:r>
    </w:p>
    <w:p w:rsidR="00A82348" w:rsidRPr="00A82348" w:rsidRDefault="00A82348" w:rsidP="00A82348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A82348" w:rsidRPr="00A82348" w:rsidRDefault="00A82348" w:rsidP="00A82348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A8234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Телефон для справок: 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(4872) 70-43-64.</w:t>
      </w:r>
      <w:r w:rsidRPr="00A8234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</w:t>
      </w:r>
      <w:r w:rsidRPr="00A82348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 xml:space="preserve">                                           </w:t>
      </w:r>
      <w:r w:rsidRPr="00A82348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Совет директоров ПАО «ЩЗ «</w:t>
      </w:r>
      <w:proofErr w:type="spellStart"/>
      <w:r w:rsidRPr="00A82348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КВОиТ</w:t>
      </w:r>
      <w:proofErr w:type="spellEnd"/>
      <w:r w:rsidRPr="00A82348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» </w:t>
      </w:r>
    </w:p>
    <w:p w:rsidR="00DD6DD4" w:rsidRPr="00A82348" w:rsidRDefault="00DD6DD4">
      <w:pPr>
        <w:rPr>
          <w:lang w:val="x-none"/>
        </w:rPr>
      </w:pPr>
    </w:p>
    <w:sectPr w:rsidR="00DD6DD4" w:rsidRPr="00A82348" w:rsidSect="007C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452CC"/>
    <w:multiLevelType w:val="multilevel"/>
    <w:tmpl w:val="32AE852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06A68CE"/>
    <w:multiLevelType w:val="hybridMultilevel"/>
    <w:tmpl w:val="ED101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A8"/>
    <w:rsid w:val="00097BBF"/>
    <w:rsid w:val="006F10F3"/>
    <w:rsid w:val="00833F14"/>
    <w:rsid w:val="00882A9C"/>
    <w:rsid w:val="009D7577"/>
    <w:rsid w:val="00A82348"/>
    <w:rsid w:val="00AE06AA"/>
    <w:rsid w:val="00B81DA8"/>
    <w:rsid w:val="00DD6DD4"/>
    <w:rsid w:val="00DF6552"/>
    <w:rsid w:val="00E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01DA9-10F7-4DA3-B45E-72817EAD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Subst"/>
    <w:uiPriority w:val="99"/>
    <w:rsid w:val="00882A9C"/>
    <w:rPr>
      <w:b/>
      <w:i/>
    </w:rPr>
  </w:style>
  <w:style w:type="paragraph" w:customStyle="1" w:styleId="Headingbalance">
    <w:name w:val="Heading_balance"/>
    <w:uiPriority w:val="99"/>
    <w:rsid w:val="00882A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82A9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82A9C"/>
    <w:pPr>
      <w:spacing w:after="200" w:line="240" w:lineRule="auto"/>
    </w:pPr>
    <w:rPr>
      <w:rFonts w:ascii="Comic Sans MS" w:eastAsia="Calibri" w:hAnsi="Comic Sans MS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82A9C"/>
    <w:rPr>
      <w:rFonts w:ascii="Comic Sans MS" w:eastAsia="Calibri" w:hAnsi="Comic Sans MS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82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DAC27C95215E0E50EFA3FB43A4194DD8AD53D0C258BCAC9C72D7EF34FD9E55A0841A5CF0ACF3L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Тронина Евгения</dc:creator>
  <cp:keywords/>
  <dc:description/>
  <cp:lastModifiedBy>Грызлова Карина Алексеевна</cp:lastModifiedBy>
  <cp:revision>4</cp:revision>
  <dcterms:created xsi:type="dcterms:W3CDTF">2019-05-31T08:40:00Z</dcterms:created>
  <dcterms:modified xsi:type="dcterms:W3CDTF">2019-05-31T09:13:00Z</dcterms:modified>
</cp:coreProperties>
</file>